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CF0F79" w:rsidRPr="003B5274">
        <w:trPr>
          <w:trHeight w:hRule="exact" w:val="1666"/>
        </w:trPr>
        <w:tc>
          <w:tcPr>
            <w:tcW w:w="426" w:type="dxa"/>
          </w:tcPr>
          <w:p w:rsidR="00CF0F79" w:rsidRDefault="00CF0F79"/>
        </w:tc>
        <w:tc>
          <w:tcPr>
            <w:tcW w:w="710" w:type="dxa"/>
          </w:tcPr>
          <w:p w:rsidR="00CF0F79" w:rsidRDefault="00CF0F79"/>
        </w:tc>
        <w:tc>
          <w:tcPr>
            <w:tcW w:w="1419" w:type="dxa"/>
          </w:tcPr>
          <w:p w:rsidR="00CF0F79" w:rsidRDefault="00CF0F79"/>
        </w:tc>
        <w:tc>
          <w:tcPr>
            <w:tcW w:w="1419" w:type="dxa"/>
          </w:tcPr>
          <w:p w:rsidR="00CF0F79" w:rsidRDefault="00CF0F79"/>
        </w:tc>
        <w:tc>
          <w:tcPr>
            <w:tcW w:w="710" w:type="dxa"/>
          </w:tcPr>
          <w:p w:rsidR="00CF0F79" w:rsidRDefault="00CF0F7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both"/>
              <w:rPr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CF0F7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F0F79" w:rsidRPr="003B527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F0F79" w:rsidRPr="003B5274">
        <w:trPr>
          <w:trHeight w:hRule="exact" w:val="211"/>
        </w:trPr>
        <w:tc>
          <w:tcPr>
            <w:tcW w:w="426" w:type="dxa"/>
          </w:tcPr>
          <w:p w:rsidR="00CF0F79" w:rsidRPr="003B5274" w:rsidRDefault="00CF0F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0F79" w:rsidRPr="003B5274" w:rsidRDefault="00CF0F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0F79" w:rsidRPr="003B5274" w:rsidRDefault="00CF0F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0F79" w:rsidRPr="003B5274" w:rsidRDefault="00CF0F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0F79" w:rsidRPr="003B5274" w:rsidRDefault="00CF0F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0F79" w:rsidRPr="003B5274" w:rsidRDefault="00CF0F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0F79" w:rsidRPr="003B5274" w:rsidRDefault="00CF0F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0F79" w:rsidRPr="003B5274" w:rsidRDefault="00CF0F7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0F79" w:rsidRPr="003B5274" w:rsidRDefault="00CF0F79">
            <w:pPr>
              <w:rPr>
                <w:lang w:val="ru-RU"/>
              </w:rPr>
            </w:pPr>
          </w:p>
        </w:tc>
      </w:tr>
      <w:tr w:rsidR="00CF0F79">
        <w:trPr>
          <w:trHeight w:hRule="exact" w:val="277"/>
        </w:trPr>
        <w:tc>
          <w:tcPr>
            <w:tcW w:w="426" w:type="dxa"/>
          </w:tcPr>
          <w:p w:rsidR="00CF0F79" w:rsidRPr="003B5274" w:rsidRDefault="00CF0F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0F79" w:rsidRPr="003B5274" w:rsidRDefault="00CF0F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0F79" w:rsidRPr="003B5274" w:rsidRDefault="00CF0F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0F79" w:rsidRPr="003B5274" w:rsidRDefault="00CF0F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0F79" w:rsidRPr="003B5274" w:rsidRDefault="00CF0F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0F79" w:rsidRPr="003B5274" w:rsidRDefault="00CF0F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0F79" w:rsidRPr="003B5274" w:rsidRDefault="00CF0F7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F0F79" w:rsidRPr="003B5274">
        <w:trPr>
          <w:trHeight w:hRule="exact" w:val="972"/>
        </w:trPr>
        <w:tc>
          <w:tcPr>
            <w:tcW w:w="426" w:type="dxa"/>
          </w:tcPr>
          <w:p w:rsidR="00CF0F79" w:rsidRDefault="00CF0F79"/>
        </w:tc>
        <w:tc>
          <w:tcPr>
            <w:tcW w:w="710" w:type="dxa"/>
          </w:tcPr>
          <w:p w:rsidR="00CF0F79" w:rsidRDefault="00CF0F79"/>
        </w:tc>
        <w:tc>
          <w:tcPr>
            <w:tcW w:w="1419" w:type="dxa"/>
          </w:tcPr>
          <w:p w:rsidR="00CF0F79" w:rsidRDefault="00CF0F79"/>
        </w:tc>
        <w:tc>
          <w:tcPr>
            <w:tcW w:w="1419" w:type="dxa"/>
          </w:tcPr>
          <w:p w:rsidR="00CF0F79" w:rsidRDefault="00CF0F79"/>
        </w:tc>
        <w:tc>
          <w:tcPr>
            <w:tcW w:w="710" w:type="dxa"/>
          </w:tcPr>
          <w:p w:rsidR="00CF0F79" w:rsidRDefault="00CF0F79"/>
        </w:tc>
        <w:tc>
          <w:tcPr>
            <w:tcW w:w="426" w:type="dxa"/>
          </w:tcPr>
          <w:p w:rsidR="00CF0F79" w:rsidRDefault="00CF0F79"/>
        </w:tc>
        <w:tc>
          <w:tcPr>
            <w:tcW w:w="1277" w:type="dxa"/>
          </w:tcPr>
          <w:p w:rsidR="00CF0F79" w:rsidRDefault="00CF0F7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F0F79" w:rsidRPr="003B5274" w:rsidRDefault="00CF0F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0F79" w:rsidRPr="003B5274" w:rsidRDefault="003B52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F0F79">
        <w:trPr>
          <w:trHeight w:hRule="exact" w:val="277"/>
        </w:trPr>
        <w:tc>
          <w:tcPr>
            <w:tcW w:w="426" w:type="dxa"/>
          </w:tcPr>
          <w:p w:rsidR="00CF0F79" w:rsidRPr="003B5274" w:rsidRDefault="00CF0F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0F79" w:rsidRPr="003B5274" w:rsidRDefault="00CF0F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0F79" w:rsidRPr="003B5274" w:rsidRDefault="00CF0F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0F79" w:rsidRPr="003B5274" w:rsidRDefault="00CF0F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0F79" w:rsidRPr="003B5274" w:rsidRDefault="00CF0F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0F79" w:rsidRPr="003B5274" w:rsidRDefault="00CF0F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0F79" w:rsidRPr="003B5274" w:rsidRDefault="00CF0F7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F0F79">
        <w:trPr>
          <w:trHeight w:hRule="exact" w:val="277"/>
        </w:trPr>
        <w:tc>
          <w:tcPr>
            <w:tcW w:w="426" w:type="dxa"/>
          </w:tcPr>
          <w:p w:rsidR="00CF0F79" w:rsidRDefault="00CF0F79"/>
        </w:tc>
        <w:tc>
          <w:tcPr>
            <w:tcW w:w="710" w:type="dxa"/>
          </w:tcPr>
          <w:p w:rsidR="00CF0F79" w:rsidRDefault="00CF0F79"/>
        </w:tc>
        <w:tc>
          <w:tcPr>
            <w:tcW w:w="1419" w:type="dxa"/>
          </w:tcPr>
          <w:p w:rsidR="00CF0F79" w:rsidRDefault="00CF0F79"/>
        </w:tc>
        <w:tc>
          <w:tcPr>
            <w:tcW w:w="1419" w:type="dxa"/>
          </w:tcPr>
          <w:p w:rsidR="00CF0F79" w:rsidRDefault="00CF0F79"/>
        </w:tc>
        <w:tc>
          <w:tcPr>
            <w:tcW w:w="710" w:type="dxa"/>
          </w:tcPr>
          <w:p w:rsidR="00CF0F79" w:rsidRDefault="00CF0F79"/>
        </w:tc>
        <w:tc>
          <w:tcPr>
            <w:tcW w:w="426" w:type="dxa"/>
          </w:tcPr>
          <w:p w:rsidR="00CF0F79" w:rsidRDefault="00CF0F79"/>
        </w:tc>
        <w:tc>
          <w:tcPr>
            <w:tcW w:w="1277" w:type="dxa"/>
          </w:tcPr>
          <w:p w:rsidR="00CF0F79" w:rsidRDefault="00CF0F79"/>
        </w:tc>
        <w:tc>
          <w:tcPr>
            <w:tcW w:w="993" w:type="dxa"/>
          </w:tcPr>
          <w:p w:rsidR="00CF0F79" w:rsidRDefault="00CF0F79"/>
        </w:tc>
        <w:tc>
          <w:tcPr>
            <w:tcW w:w="2836" w:type="dxa"/>
          </w:tcPr>
          <w:p w:rsidR="00CF0F79" w:rsidRDefault="00CF0F79"/>
        </w:tc>
      </w:tr>
      <w:tr w:rsidR="00CF0F7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F0F79">
        <w:trPr>
          <w:trHeight w:hRule="exact" w:val="1496"/>
        </w:trPr>
        <w:tc>
          <w:tcPr>
            <w:tcW w:w="426" w:type="dxa"/>
          </w:tcPr>
          <w:p w:rsidR="00CF0F79" w:rsidRDefault="00CF0F79"/>
        </w:tc>
        <w:tc>
          <w:tcPr>
            <w:tcW w:w="710" w:type="dxa"/>
          </w:tcPr>
          <w:p w:rsidR="00CF0F79" w:rsidRDefault="00CF0F79"/>
        </w:tc>
        <w:tc>
          <w:tcPr>
            <w:tcW w:w="1419" w:type="dxa"/>
          </w:tcPr>
          <w:p w:rsidR="00CF0F79" w:rsidRDefault="00CF0F7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Разработка и реализация культурно-просветительских программ</w:t>
            </w:r>
          </w:p>
          <w:p w:rsidR="00CF0F79" w:rsidRDefault="003B52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Б1.В.03.02</w:t>
            </w:r>
          </w:p>
        </w:tc>
        <w:tc>
          <w:tcPr>
            <w:tcW w:w="2836" w:type="dxa"/>
          </w:tcPr>
          <w:p w:rsidR="00CF0F79" w:rsidRDefault="00CF0F79"/>
        </w:tc>
      </w:tr>
      <w:tr w:rsidR="00CF0F7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F0F79" w:rsidRPr="003B5274">
        <w:trPr>
          <w:trHeight w:hRule="exact" w:val="1396"/>
        </w:trPr>
        <w:tc>
          <w:tcPr>
            <w:tcW w:w="426" w:type="dxa"/>
          </w:tcPr>
          <w:p w:rsidR="00CF0F79" w:rsidRDefault="00CF0F7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CF0F79" w:rsidRPr="003B5274" w:rsidRDefault="003B52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CF0F79" w:rsidRPr="003B5274" w:rsidRDefault="003B52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F0F79" w:rsidRPr="003B527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F0F7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F0F79" w:rsidRDefault="00CF0F79"/>
        </w:tc>
        <w:tc>
          <w:tcPr>
            <w:tcW w:w="426" w:type="dxa"/>
          </w:tcPr>
          <w:p w:rsidR="00CF0F79" w:rsidRDefault="00CF0F79"/>
        </w:tc>
        <w:tc>
          <w:tcPr>
            <w:tcW w:w="1277" w:type="dxa"/>
          </w:tcPr>
          <w:p w:rsidR="00CF0F79" w:rsidRDefault="00CF0F79"/>
        </w:tc>
        <w:tc>
          <w:tcPr>
            <w:tcW w:w="993" w:type="dxa"/>
          </w:tcPr>
          <w:p w:rsidR="00CF0F79" w:rsidRDefault="00CF0F79"/>
        </w:tc>
        <w:tc>
          <w:tcPr>
            <w:tcW w:w="2836" w:type="dxa"/>
          </w:tcPr>
          <w:p w:rsidR="00CF0F79" w:rsidRDefault="00CF0F79"/>
        </w:tc>
      </w:tr>
      <w:tr w:rsidR="00CF0F79">
        <w:trPr>
          <w:trHeight w:hRule="exact" w:val="155"/>
        </w:trPr>
        <w:tc>
          <w:tcPr>
            <w:tcW w:w="426" w:type="dxa"/>
          </w:tcPr>
          <w:p w:rsidR="00CF0F79" w:rsidRDefault="00CF0F79"/>
        </w:tc>
        <w:tc>
          <w:tcPr>
            <w:tcW w:w="710" w:type="dxa"/>
          </w:tcPr>
          <w:p w:rsidR="00CF0F79" w:rsidRDefault="00CF0F79"/>
        </w:tc>
        <w:tc>
          <w:tcPr>
            <w:tcW w:w="1419" w:type="dxa"/>
          </w:tcPr>
          <w:p w:rsidR="00CF0F79" w:rsidRDefault="00CF0F79"/>
        </w:tc>
        <w:tc>
          <w:tcPr>
            <w:tcW w:w="1419" w:type="dxa"/>
          </w:tcPr>
          <w:p w:rsidR="00CF0F79" w:rsidRDefault="00CF0F79"/>
        </w:tc>
        <w:tc>
          <w:tcPr>
            <w:tcW w:w="710" w:type="dxa"/>
          </w:tcPr>
          <w:p w:rsidR="00CF0F79" w:rsidRDefault="00CF0F79"/>
        </w:tc>
        <w:tc>
          <w:tcPr>
            <w:tcW w:w="426" w:type="dxa"/>
          </w:tcPr>
          <w:p w:rsidR="00CF0F79" w:rsidRDefault="00CF0F79"/>
        </w:tc>
        <w:tc>
          <w:tcPr>
            <w:tcW w:w="1277" w:type="dxa"/>
          </w:tcPr>
          <w:p w:rsidR="00CF0F79" w:rsidRDefault="00CF0F79"/>
        </w:tc>
        <w:tc>
          <w:tcPr>
            <w:tcW w:w="993" w:type="dxa"/>
          </w:tcPr>
          <w:p w:rsidR="00CF0F79" w:rsidRDefault="00CF0F79"/>
        </w:tc>
        <w:tc>
          <w:tcPr>
            <w:tcW w:w="2836" w:type="dxa"/>
          </w:tcPr>
          <w:p w:rsidR="00CF0F79" w:rsidRDefault="00CF0F79"/>
        </w:tc>
      </w:tr>
      <w:tr w:rsidR="00CF0F7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F0F79" w:rsidRPr="003B527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F0F79" w:rsidRPr="003B527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0F79" w:rsidRPr="003B5274" w:rsidRDefault="00CF0F7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CF0F79">
            <w:pPr>
              <w:rPr>
                <w:lang w:val="ru-RU"/>
              </w:rPr>
            </w:pPr>
          </w:p>
        </w:tc>
      </w:tr>
      <w:tr w:rsidR="00CF0F79" w:rsidRPr="00D87E7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F0F7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CF0F79">
        <w:trPr>
          <w:trHeight w:hRule="exact" w:val="307"/>
        </w:trPr>
        <w:tc>
          <w:tcPr>
            <w:tcW w:w="426" w:type="dxa"/>
          </w:tcPr>
          <w:p w:rsidR="00CF0F79" w:rsidRDefault="00CF0F79"/>
        </w:tc>
        <w:tc>
          <w:tcPr>
            <w:tcW w:w="710" w:type="dxa"/>
          </w:tcPr>
          <w:p w:rsidR="00CF0F79" w:rsidRDefault="00CF0F79"/>
        </w:tc>
        <w:tc>
          <w:tcPr>
            <w:tcW w:w="1419" w:type="dxa"/>
          </w:tcPr>
          <w:p w:rsidR="00CF0F79" w:rsidRDefault="00CF0F79"/>
        </w:tc>
        <w:tc>
          <w:tcPr>
            <w:tcW w:w="1419" w:type="dxa"/>
          </w:tcPr>
          <w:p w:rsidR="00CF0F79" w:rsidRDefault="00CF0F79"/>
        </w:tc>
        <w:tc>
          <w:tcPr>
            <w:tcW w:w="710" w:type="dxa"/>
          </w:tcPr>
          <w:p w:rsidR="00CF0F79" w:rsidRDefault="00CF0F79"/>
        </w:tc>
        <w:tc>
          <w:tcPr>
            <w:tcW w:w="426" w:type="dxa"/>
          </w:tcPr>
          <w:p w:rsidR="00CF0F79" w:rsidRDefault="00CF0F7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CF0F79"/>
        </w:tc>
      </w:tr>
      <w:tr w:rsidR="00CF0F79">
        <w:trPr>
          <w:trHeight w:hRule="exact" w:val="1695"/>
        </w:trPr>
        <w:tc>
          <w:tcPr>
            <w:tcW w:w="426" w:type="dxa"/>
          </w:tcPr>
          <w:p w:rsidR="00CF0F79" w:rsidRDefault="00CF0F79"/>
        </w:tc>
        <w:tc>
          <w:tcPr>
            <w:tcW w:w="710" w:type="dxa"/>
          </w:tcPr>
          <w:p w:rsidR="00CF0F79" w:rsidRDefault="00CF0F79"/>
        </w:tc>
        <w:tc>
          <w:tcPr>
            <w:tcW w:w="1419" w:type="dxa"/>
          </w:tcPr>
          <w:p w:rsidR="00CF0F79" w:rsidRDefault="00CF0F79"/>
        </w:tc>
        <w:tc>
          <w:tcPr>
            <w:tcW w:w="1419" w:type="dxa"/>
          </w:tcPr>
          <w:p w:rsidR="00CF0F79" w:rsidRDefault="00CF0F79"/>
        </w:tc>
        <w:tc>
          <w:tcPr>
            <w:tcW w:w="710" w:type="dxa"/>
          </w:tcPr>
          <w:p w:rsidR="00CF0F79" w:rsidRDefault="00CF0F79"/>
        </w:tc>
        <w:tc>
          <w:tcPr>
            <w:tcW w:w="426" w:type="dxa"/>
          </w:tcPr>
          <w:p w:rsidR="00CF0F79" w:rsidRDefault="00CF0F79"/>
        </w:tc>
        <w:tc>
          <w:tcPr>
            <w:tcW w:w="1277" w:type="dxa"/>
          </w:tcPr>
          <w:p w:rsidR="00CF0F79" w:rsidRDefault="00CF0F79"/>
        </w:tc>
        <w:tc>
          <w:tcPr>
            <w:tcW w:w="993" w:type="dxa"/>
          </w:tcPr>
          <w:p w:rsidR="00CF0F79" w:rsidRDefault="00CF0F79"/>
        </w:tc>
        <w:tc>
          <w:tcPr>
            <w:tcW w:w="2836" w:type="dxa"/>
          </w:tcPr>
          <w:p w:rsidR="00CF0F79" w:rsidRDefault="00CF0F79"/>
        </w:tc>
      </w:tr>
      <w:tr w:rsidR="00CF0F7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F0F7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</w:t>
            </w:r>
            <w:r w:rsidR="00D87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2020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F0F79" w:rsidRPr="003B5274" w:rsidRDefault="00CF0F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0F79" w:rsidRPr="003B5274" w:rsidRDefault="003B52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F0F79" w:rsidRPr="003B5274" w:rsidRDefault="00CF0F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F0F79" w:rsidRDefault="003B52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F0F7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F0F79" w:rsidRPr="003B5274" w:rsidRDefault="00CF0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CF0F79" w:rsidRPr="003B5274" w:rsidRDefault="00CF0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F0F79" w:rsidRDefault="003B52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F0F79" w:rsidRPr="00D87E7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F0F79" w:rsidRPr="003B5274" w:rsidRDefault="003B5274">
      <w:pPr>
        <w:rPr>
          <w:sz w:val="0"/>
          <w:szCs w:val="0"/>
          <w:lang w:val="ru-RU"/>
        </w:rPr>
      </w:pPr>
      <w:r w:rsidRPr="003B52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0F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F0F79">
        <w:trPr>
          <w:trHeight w:hRule="exact" w:val="555"/>
        </w:trPr>
        <w:tc>
          <w:tcPr>
            <w:tcW w:w="9640" w:type="dxa"/>
          </w:tcPr>
          <w:p w:rsidR="00CF0F79" w:rsidRDefault="00CF0F79"/>
        </w:tc>
      </w:tr>
      <w:tr w:rsidR="00CF0F7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F0F79" w:rsidRDefault="003B52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F0F79" w:rsidRDefault="003B52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0F79" w:rsidRPr="00D87E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F0F79" w:rsidRPr="00D87E7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2021/2022 учебный год, утвержденным приказом ректора от 30.08.2021 №94;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«Разработка и реализация культурно-просветительских программ» в течение 2021/2022 учебного года: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CF0F79" w:rsidRPr="003B5274" w:rsidRDefault="003B5274">
      <w:pPr>
        <w:rPr>
          <w:sz w:val="0"/>
          <w:szCs w:val="0"/>
          <w:lang w:val="ru-RU"/>
        </w:rPr>
      </w:pPr>
      <w:r w:rsidRPr="003B52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0F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CF0F79" w:rsidRPr="00D87E7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Б1.В.03.02 «Разработка и реализация культурно- просветительских программ».</w:t>
            </w:r>
          </w:p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F0F79" w:rsidRPr="00D87E7C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«Разработка и реализация культурно-просветительских программ»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F0F79" w:rsidRPr="00D87E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CF0F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CF0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0F79" w:rsidRDefault="003B52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0F79" w:rsidRPr="00D87E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способы проектирования целей, содержания культурно-просветительской программы</w:t>
            </w:r>
          </w:p>
        </w:tc>
      </w:tr>
      <w:tr w:rsidR="00CF0F79" w:rsidRPr="00D87E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CF0F79" w:rsidRPr="00D87E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 w:rsidR="00CF0F79" w:rsidRPr="00D87E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</w:tc>
      </w:tr>
      <w:tr w:rsidR="00CF0F79" w:rsidRPr="00D87E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</w:tc>
      </w:tr>
      <w:tr w:rsidR="00CF0F79" w:rsidRPr="00D87E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</w:tc>
      </w:tr>
      <w:tr w:rsidR="00CF0F79" w:rsidRPr="00D87E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</w:tc>
      </w:tr>
      <w:tr w:rsidR="00CF0F79" w:rsidRPr="00D87E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CF0F79" w:rsidRPr="00D87E7C">
        <w:trPr>
          <w:trHeight w:hRule="exact" w:val="277"/>
        </w:trPr>
        <w:tc>
          <w:tcPr>
            <w:tcW w:w="9640" w:type="dxa"/>
          </w:tcPr>
          <w:p w:rsidR="00CF0F79" w:rsidRPr="003B5274" w:rsidRDefault="00CF0F79">
            <w:pPr>
              <w:rPr>
                <w:lang w:val="ru-RU"/>
              </w:rPr>
            </w:pPr>
          </w:p>
        </w:tc>
      </w:tr>
      <w:tr w:rsidR="00CF0F79" w:rsidRPr="00D87E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</w:tr>
      <w:tr w:rsidR="00CF0F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CF0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0F79" w:rsidRDefault="003B52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0F79" w:rsidRPr="00D87E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CF0F79" w:rsidRPr="00D87E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CF0F79" w:rsidRPr="00D87E7C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современными технологиями реализации содержания проектируемых</w:t>
            </w:r>
          </w:p>
        </w:tc>
      </w:tr>
    </w:tbl>
    <w:p w:rsidR="00CF0F79" w:rsidRPr="003B5274" w:rsidRDefault="003B5274">
      <w:pPr>
        <w:rPr>
          <w:sz w:val="0"/>
          <w:szCs w:val="0"/>
          <w:lang w:val="ru-RU"/>
        </w:rPr>
      </w:pPr>
      <w:r w:rsidRPr="003B52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F0F79" w:rsidRPr="00D87E7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образовательных программ и  элементов культурно-просветительской направленности в различных предметных областях</w:t>
            </w:r>
          </w:p>
        </w:tc>
      </w:tr>
      <w:tr w:rsidR="00CF0F79" w:rsidRPr="00D87E7C">
        <w:trPr>
          <w:trHeight w:hRule="exact" w:val="416"/>
        </w:trPr>
        <w:tc>
          <w:tcPr>
            <w:tcW w:w="3970" w:type="dxa"/>
          </w:tcPr>
          <w:p w:rsidR="00CF0F79" w:rsidRPr="003B5274" w:rsidRDefault="00CF0F7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F0F79" w:rsidRPr="003B5274" w:rsidRDefault="00CF0F7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F0F79" w:rsidRPr="003B5274" w:rsidRDefault="00CF0F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0F79" w:rsidRPr="003B5274" w:rsidRDefault="00CF0F79">
            <w:pPr>
              <w:rPr>
                <w:lang w:val="ru-RU"/>
              </w:rPr>
            </w:pPr>
          </w:p>
        </w:tc>
      </w:tr>
      <w:tr w:rsidR="00CF0F79" w:rsidRPr="00D87E7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F0F79" w:rsidRPr="00D87E7C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CF0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Б1.В.03.02 «Разработка и реализация культурно-просветительских программ»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CF0F79" w:rsidRPr="00D87E7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F79" w:rsidRPr="003B5274" w:rsidRDefault="003B52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F0F79" w:rsidRPr="003B5274" w:rsidRDefault="003B52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F0F79" w:rsidRPr="003B5274" w:rsidRDefault="003B52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F0F79" w:rsidRPr="003B5274" w:rsidRDefault="003B52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F0F79" w:rsidRPr="003B5274" w:rsidRDefault="003B52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F0F7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F79" w:rsidRDefault="00CF0F79"/>
        </w:tc>
      </w:tr>
      <w:tr w:rsidR="00CF0F79" w:rsidRPr="00D87E7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F79" w:rsidRPr="003B5274" w:rsidRDefault="003B52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F79" w:rsidRPr="003B5274" w:rsidRDefault="003B52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F79" w:rsidRPr="003B5274" w:rsidRDefault="00CF0F79">
            <w:pPr>
              <w:rPr>
                <w:lang w:val="ru-RU"/>
              </w:rPr>
            </w:pPr>
          </w:p>
        </w:tc>
      </w:tr>
      <w:tr w:rsidR="00CF0F79">
        <w:trPr>
          <w:trHeight w:hRule="exact" w:val="5277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F79" w:rsidRPr="003B5274" w:rsidRDefault="003B5274">
            <w:pPr>
              <w:spacing w:after="0" w:line="240" w:lineRule="auto"/>
              <w:jc w:val="center"/>
              <w:rPr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lang w:val="ru-RU"/>
              </w:rPr>
              <w:t>"Основы религиозных культур и светской этики" в начальной школе: содержание предмета, технологии обучения</w:t>
            </w:r>
          </w:p>
          <w:p w:rsidR="00CF0F79" w:rsidRPr="003B5274" w:rsidRDefault="003B5274">
            <w:pPr>
              <w:spacing w:after="0" w:line="240" w:lineRule="auto"/>
              <w:jc w:val="center"/>
              <w:rPr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обучения в предметных областях "Обществознание и естествознание (Окружающий мир)", "Основы духовно -нравственной культуры народов России""</w:t>
            </w:r>
          </w:p>
          <w:p w:rsidR="00CF0F79" w:rsidRPr="003B5274" w:rsidRDefault="003B5274">
            <w:pPr>
              <w:spacing w:after="0" w:line="240" w:lineRule="auto"/>
              <w:jc w:val="center"/>
              <w:rPr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CF0F79" w:rsidRPr="003B5274" w:rsidRDefault="003B5274">
            <w:pPr>
              <w:spacing w:after="0" w:line="240" w:lineRule="auto"/>
              <w:jc w:val="center"/>
              <w:rPr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  <w:p w:rsidR="00CF0F79" w:rsidRPr="003B5274" w:rsidRDefault="003B5274">
            <w:pPr>
              <w:spacing w:after="0" w:line="240" w:lineRule="auto"/>
              <w:jc w:val="center"/>
              <w:rPr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lang w:val="ru-RU"/>
              </w:rPr>
              <w:t>"Окружающий мир" в школе: содержание предмета, технологии обучения</w:t>
            </w:r>
          </w:p>
          <w:p w:rsidR="00CF0F79" w:rsidRPr="003B5274" w:rsidRDefault="003B5274">
            <w:pPr>
              <w:spacing w:after="0" w:line="240" w:lineRule="auto"/>
              <w:jc w:val="center"/>
              <w:rPr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CF0F79" w:rsidRPr="003B5274" w:rsidRDefault="003B5274">
            <w:pPr>
              <w:spacing w:after="0" w:line="240" w:lineRule="auto"/>
              <w:jc w:val="center"/>
              <w:rPr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F79" w:rsidRPr="003B5274" w:rsidRDefault="003B5274">
            <w:pPr>
              <w:spacing w:after="0" w:line="240" w:lineRule="auto"/>
              <w:jc w:val="center"/>
              <w:rPr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lang w:val="ru-RU"/>
              </w:rPr>
              <w:t>Модуль воспитательной деятельности</w:t>
            </w:r>
          </w:p>
          <w:p w:rsidR="00CF0F79" w:rsidRPr="003B5274" w:rsidRDefault="003B5274">
            <w:pPr>
              <w:spacing w:after="0" w:line="240" w:lineRule="auto"/>
              <w:jc w:val="center"/>
              <w:rPr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обучения в предметных областях "Обществознание и естествознание (Окружающий мир)", "Основы духовно-нравственной культуры народов России""</w:t>
            </w:r>
          </w:p>
          <w:p w:rsidR="00CF0F79" w:rsidRPr="003B5274" w:rsidRDefault="003B5274">
            <w:pPr>
              <w:spacing w:after="0" w:line="240" w:lineRule="auto"/>
              <w:jc w:val="center"/>
              <w:rPr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CF0F79" w:rsidRPr="003B5274" w:rsidRDefault="003B5274">
            <w:pPr>
              <w:spacing w:after="0" w:line="240" w:lineRule="auto"/>
              <w:jc w:val="center"/>
              <w:rPr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ПК-7</w:t>
            </w:r>
          </w:p>
        </w:tc>
      </w:tr>
      <w:tr w:rsidR="00CF0F79" w:rsidRPr="00D87E7C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F0F79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F0F7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F0F7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0F7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0F7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0F7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0F7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CF0F7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0F79">
        <w:trPr>
          <w:trHeight w:hRule="exact" w:val="416"/>
        </w:trPr>
        <w:tc>
          <w:tcPr>
            <w:tcW w:w="3970" w:type="dxa"/>
          </w:tcPr>
          <w:p w:rsidR="00CF0F79" w:rsidRDefault="00CF0F79"/>
        </w:tc>
        <w:tc>
          <w:tcPr>
            <w:tcW w:w="3828" w:type="dxa"/>
          </w:tcPr>
          <w:p w:rsidR="00CF0F79" w:rsidRDefault="00CF0F79"/>
        </w:tc>
        <w:tc>
          <w:tcPr>
            <w:tcW w:w="852" w:type="dxa"/>
          </w:tcPr>
          <w:p w:rsidR="00CF0F79" w:rsidRDefault="00CF0F79"/>
        </w:tc>
        <w:tc>
          <w:tcPr>
            <w:tcW w:w="993" w:type="dxa"/>
          </w:tcPr>
          <w:p w:rsidR="00CF0F79" w:rsidRDefault="00CF0F79"/>
        </w:tc>
      </w:tr>
      <w:tr w:rsidR="00CF0F7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CF0F79">
        <w:trPr>
          <w:trHeight w:hRule="exact" w:val="277"/>
        </w:trPr>
        <w:tc>
          <w:tcPr>
            <w:tcW w:w="3970" w:type="dxa"/>
          </w:tcPr>
          <w:p w:rsidR="00CF0F79" w:rsidRDefault="00CF0F79"/>
        </w:tc>
        <w:tc>
          <w:tcPr>
            <w:tcW w:w="3828" w:type="dxa"/>
          </w:tcPr>
          <w:p w:rsidR="00CF0F79" w:rsidRDefault="00CF0F79"/>
        </w:tc>
        <w:tc>
          <w:tcPr>
            <w:tcW w:w="852" w:type="dxa"/>
          </w:tcPr>
          <w:p w:rsidR="00CF0F79" w:rsidRDefault="00CF0F79"/>
        </w:tc>
        <w:tc>
          <w:tcPr>
            <w:tcW w:w="993" w:type="dxa"/>
          </w:tcPr>
          <w:p w:rsidR="00CF0F79" w:rsidRDefault="00CF0F79"/>
        </w:tc>
      </w:tr>
      <w:tr w:rsidR="00CF0F79">
        <w:trPr>
          <w:trHeight w:hRule="exact" w:val="4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CF0F79"/>
        </w:tc>
      </w:tr>
    </w:tbl>
    <w:p w:rsidR="00CF0F79" w:rsidRDefault="003B52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F0F79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F0F79" w:rsidRPr="003B5274" w:rsidRDefault="00CF0F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F0F79">
        <w:trPr>
          <w:trHeight w:hRule="exact" w:val="416"/>
        </w:trPr>
        <w:tc>
          <w:tcPr>
            <w:tcW w:w="5671" w:type="dxa"/>
          </w:tcPr>
          <w:p w:rsidR="00CF0F79" w:rsidRDefault="00CF0F79"/>
        </w:tc>
        <w:tc>
          <w:tcPr>
            <w:tcW w:w="1702" w:type="dxa"/>
          </w:tcPr>
          <w:p w:rsidR="00CF0F79" w:rsidRDefault="00CF0F79"/>
        </w:tc>
        <w:tc>
          <w:tcPr>
            <w:tcW w:w="1135" w:type="dxa"/>
          </w:tcPr>
          <w:p w:rsidR="00CF0F79" w:rsidRDefault="00CF0F79"/>
        </w:tc>
        <w:tc>
          <w:tcPr>
            <w:tcW w:w="1135" w:type="dxa"/>
          </w:tcPr>
          <w:p w:rsidR="00CF0F79" w:rsidRDefault="00CF0F79"/>
        </w:tc>
      </w:tr>
      <w:tr w:rsidR="00CF0F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F0F7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0F79" w:rsidRDefault="00CF0F7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0F79" w:rsidRDefault="00CF0F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0F79" w:rsidRDefault="00CF0F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0F79" w:rsidRDefault="00CF0F79"/>
        </w:tc>
      </w:tr>
      <w:tr w:rsidR="00CF0F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0F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культурно-просветительной деятельности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0F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0F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0F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внеклассной работы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0F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Внешкольная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0F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0F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0F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культурно-просветительной деятельности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0F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0F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0F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внеклассной работы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0F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Внешкольная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0F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0F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CF0F7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CF0F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CF0F7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0F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CF0F7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0F7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CF0F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CF0F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F0F79" w:rsidRPr="00D87E7C">
        <w:trPr>
          <w:trHeight w:hRule="exact" w:val="473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CF0F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F0F79" w:rsidRPr="003B5274" w:rsidRDefault="003B52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CF0F79" w:rsidRPr="003B5274" w:rsidRDefault="003B5274">
      <w:pPr>
        <w:rPr>
          <w:sz w:val="0"/>
          <w:szCs w:val="0"/>
          <w:lang w:val="ru-RU"/>
        </w:rPr>
      </w:pPr>
      <w:r w:rsidRPr="003B52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0F79" w:rsidRPr="00D87E7C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B52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F0F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CF0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0F79" w:rsidRDefault="003B52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F0F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F0F79" w:rsidRPr="00D87E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</w:tr>
      <w:tr w:rsidR="00CF0F79" w:rsidRPr="00D87E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CF0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0F79" w:rsidRPr="00D87E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культурно-просветительной деятельности в России.</w:t>
            </w:r>
          </w:p>
        </w:tc>
      </w:tr>
      <w:tr w:rsidR="00CF0F79" w:rsidRPr="00D87E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CF0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F0F79" w:rsidRPr="003B5274" w:rsidRDefault="003B5274">
      <w:pPr>
        <w:rPr>
          <w:sz w:val="0"/>
          <w:szCs w:val="0"/>
          <w:lang w:val="ru-RU"/>
        </w:rPr>
      </w:pPr>
      <w:r w:rsidRPr="003B52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0F79" w:rsidRPr="00D87E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Культурно-просветительная деятельность в сфере образования.</w:t>
            </w:r>
          </w:p>
        </w:tc>
      </w:tr>
      <w:tr w:rsidR="00CF0F79" w:rsidRPr="00D87E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CF0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0F79" w:rsidRPr="00D87E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</w:tr>
      <w:tr w:rsidR="00CF0F79" w:rsidRPr="00D87E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CF0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0F79" w:rsidRPr="00D87E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внеклассной работы в школе</w:t>
            </w:r>
          </w:p>
        </w:tc>
      </w:tr>
      <w:tr w:rsidR="00CF0F79" w:rsidRPr="00D87E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CF0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0F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 Внешкольная деятельность</w:t>
            </w:r>
          </w:p>
        </w:tc>
      </w:tr>
      <w:tr w:rsidR="00CF0F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CF0F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F0F79" w:rsidRPr="00D87E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</w:tr>
      <w:tr w:rsidR="00CF0F79" w:rsidRPr="00D87E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CF0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0F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F0F79" w:rsidRPr="00D87E7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</w:tr>
      <w:tr w:rsidR="00CF0F79" w:rsidRPr="00D87E7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Суть и функции культурно-просветительной деятельности. Задачи и основные направления культурно-просветительской работы. Понятия «культура». «культурно- просветительские процессы» и «культурно-просветительское пространство». Типология культурно-просветительных мероприятий.</w:t>
            </w:r>
          </w:p>
        </w:tc>
      </w:tr>
      <w:tr w:rsidR="00CF0F79" w:rsidRPr="00D87E7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культурно-просветительной деятельности в России.</w:t>
            </w:r>
          </w:p>
        </w:tc>
      </w:tr>
      <w:tr w:rsidR="00CF0F7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Периодизация просветительской работы в России. Особенности просветительской работы на каждом этапе. Понятие системы просвещения. .Цели и задачи просветительской деятельности. Направления просветительской деятельности. .Просветительские программы. Специфические особенности компонентов просветительской деятельности. Классификация видов просветительской деятельности Культурно-просветительная работа в СССР.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формы.</w:t>
            </w:r>
          </w:p>
        </w:tc>
      </w:tr>
      <w:tr w:rsidR="00CF0F79" w:rsidRPr="00D87E7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</w:tr>
      <w:tr w:rsidR="00CF0F79" w:rsidRPr="00D87E7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культурно-просветительной деятельности в различных образовательно- возрастных группах. Научно-популярное направление в работе педагога.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просвещения детей младшего школьного возраста. Специфика информационно-просветительной деятельности с детьми начальной школы. Особенности восприятия детьми культурного наследия прошлого. Содержание культурно- образовательной деятельности в школе. Принципы культурно-образовательной деятельности в ОО. .Знание о культуре как средство формирования познавательных интересов школьника. .Методы и приемы формирования знаний о культуре Влияние культуры на развитие ребенка.</w:t>
            </w:r>
          </w:p>
        </w:tc>
      </w:tr>
      <w:tr w:rsidR="00CF0F79" w:rsidRPr="00D87E7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</w:tr>
      <w:tr w:rsidR="00CF0F79" w:rsidRPr="00D87E7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разработки и проведения мероприятий культурно-просветительной направленности. Особенности технологического процесса. Методика информирования о мероприятиях. Правовые аспекты. Возможности образовательной среды для организации культурно-просветительской работы с воспитанниками и их родителями. Формы и методы культурно просветительской деятельности. Традиционные методики культурно- просветительской деятельности. Современные культурно-просветительские технологии. Учет возможностей образовательной среды при анализе программы культурно- просветительской работы. Методика проектирования просветительских программ для родителей воспитанников ОО. Условия проектирования программ.</w:t>
            </w:r>
          </w:p>
        </w:tc>
      </w:tr>
      <w:tr w:rsidR="00CF0F79" w:rsidRPr="00D87E7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внеклассной работы в школе.</w:t>
            </w:r>
          </w:p>
        </w:tc>
      </w:tr>
      <w:tr w:rsidR="00CF0F7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как вид культурно-просветительной деятельности. Значение и функции внеклассной работы. Виды внеклассной работы: клубы, кружки, студии и т.д. Создание целостной системы профориентации</w:t>
            </w:r>
          </w:p>
          <w:p w:rsidR="00CF0F79" w:rsidRDefault="003B52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ИКТ в организации воспитательной работы. Подготовка научно- исследовательских и творческих работ с использованием ИКТ.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кружков, ориентированных на использование ИКТ..</w:t>
            </w:r>
          </w:p>
        </w:tc>
      </w:tr>
    </w:tbl>
    <w:p w:rsidR="00CF0F79" w:rsidRDefault="003B52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F0F7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.  Внешкольная деятельность</w:t>
            </w:r>
          </w:p>
        </w:tc>
      </w:tr>
      <w:tr w:rsidR="00CF0F7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Внешкольная общественно-просветительная деятельность. Культурно-просветительная досуговая деятельность в различных образовательно-возрастных группах. Социальная реклама. Творческие коллективы. Культурно-просветительская деятельность СМИ, сети Интернет.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дополнительных образовательных услуг. Возможности региональной, культурной образовательной среды.</w:t>
            </w:r>
          </w:p>
        </w:tc>
      </w:tr>
      <w:tr w:rsidR="00CF0F79" w:rsidRPr="00D87E7C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</w:tr>
      <w:tr w:rsidR="00CF0F7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 органов местного самоуправления в сфере культуры. Культурно- просветительская деятельность и социализация. Исторический опыт культурно- просветительской деятельности в России и в мире.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культурно-просветительской деятельности в современном педагогическом образовании</w:t>
            </w:r>
          </w:p>
        </w:tc>
      </w:tr>
      <w:tr w:rsidR="00CF0F79" w:rsidRPr="00D87E7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CF0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F0F79" w:rsidRPr="00D87E7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«Разработка и реализация культурно-просветительских программ» / Савченко Т.В.. – Омск: Изд-во Омской гуманитарной академии, 0.</w:t>
            </w:r>
          </w:p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F0F7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F0F79" w:rsidRDefault="003B52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F0F79" w:rsidRPr="00D87E7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культурной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52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978-5-534-04936-7.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52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5274">
              <w:rPr>
                <w:lang w:val="ru-RU"/>
              </w:rPr>
              <w:t xml:space="preserve"> </w:t>
            </w:r>
            <w:hyperlink r:id="rId4" w:history="1">
              <w:r w:rsidR="00DF23AE">
                <w:rPr>
                  <w:rStyle w:val="a3"/>
                  <w:lang w:val="ru-RU"/>
                </w:rPr>
                <w:t>https://urait.ru/bcode/452117</w:t>
              </w:r>
            </w:hyperlink>
            <w:r w:rsidRPr="003B5274">
              <w:rPr>
                <w:lang w:val="ru-RU"/>
              </w:rPr>
              <w:t xml:space="preserve"> </w:t>
            </w:r>
          </w:p>
        </w:tc>
      </w:tr>
      <w:tr w:rsidR="00CF0F79" w:rsidRPr="00D87E7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Заярская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185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52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978-5-534-06403-2.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52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5274">
              <w:rPr>
                <w:lang w:val="ru-RU"/>
              </w:rPr>
              <w:t xml:space="preserve"> </w:t>
            </w:r>
            <w:hyperlink r:id="rId5" w:history="1">
              <w:r w:rsidR="00DF23AE">
                <w:rPr>
                  <w:rStyle w:val="a3"/>
                  <w:lang w:val="ru-RU"/>
                </w:rPr>
                <w:t>https://urait.ru/bcode/452814</w:t>
              </w:r>
            </w:hyperlink>
            <w:r w:rsidRPr="003B5274">
              <w:rPr>
                <w:lang w:val="ru-RU"/>
              </w:rPr>
              <w:t xml:space="preserve"> </w:t>
            </w:r>
          </w:p>
        </w:tc>
      </w:tr>
      <w:tr w:rsidR="00CF0F79">
        <w:trPr>
          <w:trHeight w:hRule="exact" w:val="304"/>
        </w:trPr>
        <w:tc>
          <w:tcPr>
            <w:tcW w:w="285" w:type="dxa"/>
          </w:tcPr>
          <w:p w:rsidR="00CF0F79" w:rsidRPr="003B5274" w:rsidRDefault="00CF0F7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F0F79" w:rsidRPr="00D87E7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«Социокультурные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молодежи»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52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978-5-534-09610-1.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52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5274">
              <w:rPr>
                <w:lang w:val="ru-RU"/>
              </w:rPr>
              <w:t xml:space="preserve"> </w:t>
            </w:r>
            <w:hyperlink r:id="rId6" w:history="1">
              <w:r w:rsidR="00DF23AE">
                <w:rPr>
                  <w:rStyle w:val="a3"/>
                  <w:lang w:val="ru-RU"/>
                </w:rPr>
                <w:t>https://urait.ru/bcode/452118</w:t>
              </w:r>
            </w:hyperlink>
            <w:r w:rsidRPr="003B5274">
              <w:rPr>
                <w:lang w:val="ru-RU"/>
              </w:rPr>
              <w:t xml:space="preserve"> </w:t>
            </w:r>
          </w:p>
        </w:tc>
      </w:tr>
      <w:tr w:rsidR="00CF0F79" w:rsidRPr="00D87E7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F0F79" w:rsidRPr="00D87E7C">
        <w:trPr>
          <w:trHeight w:hRule="exact" w:val="245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DF23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DF23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DF23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DF23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DF23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A07D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DF23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DF23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CF0F79" w:rsidRPr="003B5274" w:rsidRDefault="003B5274">
      <w:pPr>
        <w:rPr>
          <w:sz w:val="0"/>
          <w:szCs w:val="0"/>
          <w:lang w:val="ru-RU"/>
        </w:rPr>
      </w:pPr>
      <w:r w:rsidRPr="003B52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0F79" w:rsidRPr="00D87E7C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5" w:history="1">
              <w:r w:rsidR="00DF23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DF23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DF23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DF23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DF23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F0F79" w:rsidRPr="00D87E7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F0F79" w:rsidRPr="00D87E7C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CF0F79" w:rsidRPr="003B5274" w:rsidRDefault="003B5274">
      <w:pPr>
        <w:rPr>
          <w:sz w:val="0"/>
          <w:szCs w:val="0"/>
          <w:lang w:val="ru-RU"/>
        </w:rPr>
      </w:pPr>
      <w:r w:rsidRPr="003B52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0F79" w:rsidRPr="00D87E7C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F0F79" w:rsidRPr="00D87E7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F0F79" w:rsidRPr="00D87E7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F0F79" w:rsidRPr="003B5274" w:rsidRDefault="00CF0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F0F79" w:rsidRDefault="003B52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F0F79" w:rsidRDefault="003B52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F0F79" w:rsidRPr="003B5274" w:rsidRDefault="00CF0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F0F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F0F79" w:rsidRDefault="003B52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DF23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F0F79" w:rsidRPr="00D87E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DF23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F0F7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F0F79" w:rsidRPr="00D87E7C">
        <w:trPr>
          <w:trHeight w:hRule="exact" w:val="40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CF0F79" w:rsidRPr="003B5274" w:rsidRDefault="003B5274">
      <w:pPr>
        <w:rPr>
          <w:sz w:val="0"/>
          <w:szCs w:val="0"/>
          <w:lang w:val="ru-RU"/>
        </w:rPr>
      </w:pPr>
      <w:r w:rsidRPr="003B52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0F79" w:rsidRPr="003B527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F0F79" w:rsidRPr="003B5274">
        <w:trPr>
          <w:trHeight w:hRule="exact" w:val="277"/>
        </w:trPr>
        <w:tc>
          <w:tcPr>
            <w:tcW w:w="9640" w:type="dxa"/>
          </w:tcPr>
          <w:p w:rsidR="00CF0F79" w:rsidRPr="003B5274" w:rsidRDefault="00CF0F79">
            <w:pPr>
              <w:rPr>
                <w:lang w:val="ru-RU"/>
              </w:rPr>
            </w:pPr>
          </w:p>
        </w:tc>
      </w:tr>
      <w:tr w:rsidR="00CF0F79" w:rsidRPr="003B52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F0F79" w:rsidRPr="003B5274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CF0F79" w:rsidRPr="003B5274" w:rsidRDefault="003B5274">
      <w:pPr>
        <w:rPr>
          <w:sz w:val="0"/>
          <w:szCs w:val="0"/>
          <w:lang w:val="ru-RU"/>
        </w:rPr>
      </w:pPr>
      <w:r w:rsidRPr="003B52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0F79" w:rsidRPr="003B527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A07D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F0F79" w:rsidRPr="003B5274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CF0F79" w:rsidRPr="003B5274" w:rsidRDefault="00CF0F79">
      <w:pPr>
        <w:rPr>
          <w:lang w:val="ru-RU"/>
        </w:rPr>
      </w:pPr>
    </w:p>
    <w:sectPr w:rsidR="00CF0F79" w:rsidRPr="003B5274" w:rsidSect="00CF0F7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0822"/>
    <w:rsid w:val="001F0BC7"/>
    <w:rsid w:val="003B5274"/>
    <w:rsid w:val="00701B17"/>
    <w:rsid w:val="00A07D84"/>
    <w:rsid w:val="00CF0F79"/>
    <w:rsid w:val="00D31453"/>
    <w:rsid w:val="00D87E7C"/>
    <w:rsid w:val="00DF23A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DB8AA2-FB4C-4E70-A302-9AFF592A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D8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F2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2118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52814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52117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6169</Words>
  <Characters>35168</Characters>
  <Application>Microsoft Office Word</Application>
  <DocSecurity>0</DocSecurity>
  <Lines>293</Lines>
  <Paragraphs>82</Paragraphs>
  <ScaleCrop>false</ScaleCrop>
  <Company/>
  <LinksUpToDate>false</LinksUpToDate>
  <CharactersWithSpaces>41255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2021-2022_ФГОС3++2021_Бак-ЗФО-ПО2(НОиИЯ)(21)_plx_Разработка и реализация культурно-просветительских программ</dc:title>
  <dc:creator>FastReport.NET</dc:creator>
  <cp:lastModifiedBy>Mark Bernstorf</cp:lastModifiedBy>
  <cp:revision>6</cp:revision>
  <dcterms:created xsi:type="dcterms:W3CDTF">2022-03-08T14:08:00Z</dcterms:created>
  <dcterms:modified xsi:type="dcterms:W3CDTF">2022-11-13T19:29:00Z</dcterms:modified>
</cp:coreProperties>
</file>